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7B" w:rsidRPr="0076707B" w:rsidRDefault="0076707B" w:rsidP="0076707B">
      <w:pPr>
        <w:spacing w:after="0"/>
        <w:jc w:val="right"/>
        <w:rPr>
          <w:rFonts w:asciiTheme="majorHAnsi" w:hAnsiTheme="majorHAnsi" w:cs="Times New Roman"/>
          <w:noProof/>
          <w:sz w:val="32"/>
          <w:szCs w:val="28"/>
        </w:rPr>
      </w:pPr>
      <w:r w:rsidRPr="0076707B">
        <w:rPr>
          <w:rFonts w:asciiTheme="majorHAnsi" w:hAnsiTheme="majorHAnsi" w:cs="Times New Roman"/>
          <w:noProof/>
          <w:sz w:val="32"/>
          <w:szCs w:val="28"/>
          <w:highlight w:val="yellow"/>
        </w:rPr>
        <w:t>ПРОЕКТ</w:t>
      </w:r>
    </w:p>
    <w:p w:rsidR="0076707B" w:rsidRPr="0076707B" w:rsidRDefault="0076707B" w:rsidP="0076707B">
      <w:pPr>
        <w:pStyle w:val="2"/>
        <w:spacing w:after="0" w:line="276" w:lineRule="auto"/>
        <w:jc w:val="center"/>
        <w:rPr>
          <w:rFonts w:ascii="Times New Roman" w:hAnsi="Times New Roman"/>
          <w:i w:val="0"/>
        </w:rPr>
      </w:pPr>
      <w:r w:rsidRPr="0076707B">
        <w:rPr>
          <w:rFonts w:ascii="Times New Roman" w:hAnsi="Times New Roman"/>
          <w:b w:val="0"/>
          <w:i w:val="0"/>
        </w:rPr>
        <w:t>СОВЕТ ТЮЛЯЧИНСКОГО МУНИЦИПАЛЬНОГО РАЙОНА</w:t>
      </w:r>
    </w:p>
    <w:p w:rsidR="0076707B" w:rsidRPr="0076707B" w:rsidRDefault="0076707B" w:rsidP="00767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7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6707B" w:rsidRPr="00F17407" w:rsidRDefault="0076707B" w:rsidP="00767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07">
        <w:rPr>
          <w:rFonts w:ascii="Times New Roman" w:hAnsi="Times New Roman" w:cs="Times New Roman"/>
          <w:b/>
          <w:sz w:val="28"/>
          <w:szCs w:val="28"/>
        </w:rPr>
        <w:t>(</w:t>
      </w:r>
      <w:r w:rsidRPr="00B176C2">
        <w:rPr>
          <w:rFonts w:ascii="Times New Roman" w:hAnsi="Times New Roman" w:cs="Times New Roman"/>
          <w:b/>
          <w:sz w:val="28"/>
          <w:szCs w:val="28"/>
        </w:rPr>
        <w:t>____</w:t>
      </w:r>
      <w:r w:rsidRPr="00F17407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76707B" w:rsidRPr="00F17407" w:rsidRDefault="0076707B" w:rsidP="00767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7B" w:rsidRPr="00F17407" w:rsidRDefault="0076707B" w:rsidP="00767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707B" w:rsidRPr="00F17407" w:rsidRDefault="0076707B" w:rsidP="00767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407">
        <w:rPr>
          <w:rFonts w:ascii="Times New Roman" w:hAnsi="Times New Roman" w:cs="Times New Roman"/>
          <w:sz w:val="28"/>
          <w:szCs w:val="28"/>
        </w:rPr>
        <w:t>заседание</w:t>
      </w:r>
    </w:p>
    <w:p w:rsidR="0076707B" w:rsidRPr="00F17407" w:rsidRDefault="0076707B" w:rsidP="00767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7B" w:rsidRPr="00F17407" w:rsidRDefault="0076707B" w:rsidP="0076707B">
      <w:pPr>
        <w:pStyle w:val="1"/>
        <w:spacing w:line="276" w:lineRule="auto"/>
        <w:rPr>
          <w:bCs w:val="0"/>
          <w:sz w:val="28"/>
          <w:szCs w:val="28"/>
        </w:rPr>
      </w:pPr>
      <w:r w:rsidRPr="00F17407">
        <w:rPr>
          <w:bCs w:val="0"/>
          <w:sz w:val="28"/>
          <w:szCs w:val="28"/>
        </w:rPr>
        <w:t>«__» ____ 201</w:t>
      </w:r>
      <w:r>
        <w:rPr>
          <w:bCs w:val="0"/>
          <w:sz w:val="28"/>
          <w:szCs w:val="28"/>
        </w:rPr>
        <w:t>__</w:t>
      </w:r>
      <w:r w:rsidRPr="00F17407">
        <w:rPr>
          <w:bCs w:val="0"/>
          <w:sz w:val="28"/>
          <w:szCs w:val="28"/>
        </w:rPr>
        <w:t xml:space="preserve"> г.                          </w:t>
      </w:r>
      <w:r w:rsidRPr="00F17407">
        <w:rPr>
          <w:b w:val="0"/>
          <w:bCs w:val="0"/>
          <w:sz w:val="28"/>
          <w:szCs w:val="28"/>
        </w:rPr>
        <w:t xml:space="preserve">№ </w:t>
      </w:r>
      <w:r w:rsidRPr="00F17407">
        <w:rPr>
          <w:bCs w:val="0"/>
          <w:sz w:val="28"/>
          <w:szCs w:val="28"/>
        </w:rPr>
        <w:t xml:space="preserve">                            </w:t>
      </w:r>
      <w:proofErr w:type="spellStart"/>
      <w:r w:rsidRPr="00F17407">
        <w:rPr>
          <w:bCs w:val="0"/>
          <w:sz w:val="28"/>
          <w:szCs w:val="28"/>
        </w:rPr>
        <w:t>с.Тюлячи</w:t>
      </w:r>
      <w:proofErr w:type="spellEnd"/>
    </w:p>
    <w:p w:rsidR="0076707B" w:rsidRPr="001542A9" w:rsidRDefault="0076707B" w:rsidP="0076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07B" w:rsidRPr="0076707B" w:rsidRDefault="0076707B" w:rsidP="0076707B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76707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 </w:t>
      </w:r>
      <w:r w:rsidRPr="0076707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6707B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рассмотрении</w:t>
        </w:r>
        <w:proofErr w:type="gramEnd"/>
      </w:hyperlink>
      <w:r w:rsidRPr="0076707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Тюлячинского муниципального района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Татарстан,</w:t>
      </w:r>
    </w:p>
    <w:p w:rsidR="0076707B" w:rsidRPr="0076707B" w:rsidRDefault="0076707B" w:rsidP="0076707B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входящих в его состав сельских поселений и должностных лиц</w:t>
      </w:r>
      <w:r w:rsidRPr="0076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</w:p>
    <w:p w:rsidR="0076707B" w:rsidRPr="0076707B" w:rsidRDefault="0076707B" w:rsidP="00767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7B" w:rsidRPr="0076707B" w:rsidRDefault="003A16C7" w:rsidP="003A1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письмо министерства юстиции Республики Татарстан от 23.08.2018 г. № 10-09/10234 </w:t>
      </w:r>
      <w:r w:rsidR="0076707B" w:rsidRPr="0076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6707B" w:rsidRPr="0076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76707B" w:rsidRPr="0076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1,4 статьи 14, частью 1 статьи 15 Федерального закона от  6  октября 2003 года № 131-ФЗ «Об общих принципах организации местного самоуправления в Российской Федерации»,</w:t>
      </w:r>
      <w:r w:rsidR="0076707B" w:rsidRPr="0076707B">
        <w:rPr>
          <w:rFonts w:ascii="Times New Roman" w:hAnsi="Times New Roman" w:cs="Times New Roman"/>
          <w:sz w:val="28"/>
          <w:szCs w:val="28"/>
        </w:rPr>
        <w:t xml:space="preserve"> пунктом 2.1 статьи                             6 Федерального закона </w:t>
      </w:r>
      <w:r w:rsidR="0076707B" w:rsidRPr="0076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 № 273-ФЗ «О противодействии коррупции», Совет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76707B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 </w:t>
      </w:r>
      <w:r w:rsidR="0076707B" w:rsidRPr="0076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76707B" w:rsidRPr="0076707B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6707B" w:rsidRPr="0076707B" w:rsidRDefault="0076707B" w:rsidP="003A16C7">
      <w:pPr>
        <w:pStyle w:val="a3"/>
        <w:autoSpaceDE w:val="0"/>
        <w:autoSpaceDN w:val="0"/>
        <w:adjustRightInd w:val="0"/>
        <w:spacing w:after="0" w:line="240" w:lineRule="auto"/>
        <w:ind w:left="0" w:firstLine="81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6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hyperlink r:id="rId7" w:history="1">
        <w:r w:rsidRPr="0076707B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Pr="0076707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 входящих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 его состав сельских поселений, и  должностных лиц</w:t>
      </w:r>
      <w:r w:rsidRPr="0076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Pr="0076707B">
        <w:rPr>
          <w:rFonts w:ascii="Times New Roman" w:hAnsi="Times New Roman" w:cs="Times New Roman"/>
          <w:sz w:val="28"/>
          <w:szCs w:val="28"/>
        </w:rPr>
        <w:t xml:space="preserve"> </w:t>
      </w:r>
      <w:r w:rsidR="003A16C7">
        <w:rPr>
          <w:rFonts w:ascii="Times New Roman" w:hAnsi="Times New Roman" w:cs="Times New Roman"/>
          <w:sz w:val="28"/>
          <w:szCs w:val="28"/>
        </w:rPr>
        <w:t>согласно п</w:t>
      </w:r>
      <w:r w:rsidRPr="0076707B">
        <w:rPr>
          <w:rFonts w:ascii="Times New Roman" w:hAnsi="Times New Roman" w:cs="Times New Roman"/>
          <w:sz w:val="28"/>
          <w:szCs w:val="28"/>
        </w:rPr>
        <w:t>риложени</w:t>
      </w:r>
      <w:r w:rsidR="003A16C7">
        <w:rPr>
          <w:rFonts w:ascii="Times New Roman" w:hAnsi="Times New Roman" w:cs="Times New Roman"/>
          <w:sz w:val="28"/>
          <w:szCs w:val="28"/>
        </w:rPr>
        <w:t>ю</w:t>
      </w:r>
      <w:r w:rsidRPr="0076707B">
        <w:rPr>
          <w:rFonts w:ascii="Times New Roman" w:hAnsi="Times New Roman" w:cs="Times New Roman"/>
          <w:sz w:val="28"/>
          <w:szCs w:val="28"/>
        </w:rPr>
        <w:t xml:space="preserve"> №1.</w:t>
      </w:r>
      <w:r w:rsidRPr="0076707B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6707B" w:rsidRPr="003A16C7" w:rsidRDefault="0076707B" w:rsidP="003A16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1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Образовать рабочую группу по </w:t>
      </w:r>
      <w:hyperlink r:id="rId8" w:history="1">
        <w:r w:rsidRPr="0076707B">
          <w:rPr>
            <w:rFonts w:ascii="Times New Roman" w:hAnsi="Times New Roman" w:cs="Times New Roman"/>
            <w:sz w:val="28"/>
            <w:szCs w:val="28"/>
          </w:rPr>
          <w:t>рассмотрению</w:t>
        </w:r>
      </w:hyperlink>
      <w:r w:rsidRPr="0076707B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Тюлячинского муниципального района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Татарстан,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входящих  в его состав сельских поселений и должностных лиц</w:t>
      </w:r>
      <w:r w:rsidRPr="003A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органов,</w:t>
      </w:r>
    </w:p>
    <w:p w:rsidR="0076707B" w:rsidRPr="0076707B" w:rsidRDefault="0076707B" w:rsidP="0076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утвердить её состав</w:t>
      </w:r>
      <w:r w:rsidRPr="0076707B">
        <w:rPr>
          <w:rFonts w:ascii="Times New Roman" w:hAnsi="Times New Roman" w:cs="Times New Roman"/>
          <w:sz w:val="28"/>
          <w:szCs w:val="28"/>
        </w:rPr>
        <w:t xml:space="preserve"> </w:t>
      </w:r>
      <w:r w:rsidR="003A16C7">
        <w:rPr>
          <w:rFonts w:ascii="Times New Roman" w:hAnsi="Times New Roman" w:cs="Times New Roman"/>
          <w:sz w:val="28"/>
          <w:szCs w:val="28"/>
        </w:rPr>
        <w:t>согласно п</w:t>
      </w:r>
      <w:r w:rsidR="003A16C7" w:rsidRPr="0076707B">
        <w:rPr>
          <w:rFonts w:ascii="Times New Roman" w:hAnsi="Times New Roman" w:cs="Times New Roman"/>
          <w:sz w:val="28"/>
          <w:szCs w:val="28"/>
        </w:rPr>
        <w:t>риложени</w:t>
      </w:r>
      <w:r w:rsidR="003A16C7">
        <w:rPr>
          <w:rFonts w:ascii="Times New Roman" w:hAnsi="Times New Roman" w:cs="Times New Roman"/>
          <w:sz w:val="28"/>
          <w:szCs w:val="28"/>
        </w:rPr>
        <w:t>ю</w:t>
      </w:r>
      <w:r w:rsidR="003A16C7" w:rsidRPr="0076707B">
        <w:rPr>
          <w:rFonts w:ascii="Times New Roman" w:hAnsi="Times New Roman" w:cs="Times New Roman"/>
          <w:sz w:val="28"/>
          <w:szCs w:val="28"/>
        </w:rPr>
        <w:t xml:space="preserve"> №</w:t>
      </w:r>
      <w:r w:rsidR="003A16C7">
        <w:rPr>
          <w:rFonts w:ascii="Times New Roman" w:hAnsi="Times New Roman" w:cs="Times New Roman"/>
          <w:sz w:val="28"/>
          <w:szCs w:val="28"/>
        </w:rPr>
        <w:t>2</w:t>
      </w:r>
      <w:r w:rsidR="003A16C7" w:rsidRPr="0076707B">
        <w:rPr>
          <w:rFonts w:ascii="Times New Roman" w:hAnsi="Times New Roman" w:cs="Times New Roman"/>
          <w:sz w:val="28"/>
          <w:szCs w:val="28"/>
        </w:rPr>
        <w:t>.</w:t>
      </w:r>
    </w:p>
    <w:p w:rsidR="0076707B" w:rsidRPr="0076707B" w:rsidRDefault="0076707B" w:rsidP="0076707B">
      <w:pPr>
        <w:autoSpaceDE w:val="0"/>
        <w:autoSpaceDN w:val="0"/>
        <w:adjustRightInd w:val="0"/>
        <w:spacing w:after="0" w:line="240" w:lineRule="auto"/>
        <w:ind w:firstLine="8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0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комитет ____________________.</w:t>
      </w:r>
    </w:p>
    <w:p w:rsidR="0076707B" w:rsidRPr="0076707B" w:rsidRDefault="0076707B" w:rsidP="00767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707B" w:rsidRPr="0076707B" w:rsidRDefault="0076707B" w:rsidP="007670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согласно действующего законодательства.</w:t>
      </w:r>
    </w:p>
    <w:p w:rsidR="0076707B" w:rsidRPr="0076707B" w:rsidRDefault="0076707B" w:rsidP="0076707B">
      <w:pPr>
        <w:pStyle w:val="2"/>
        <w:rPr>
          <w:rFonts w:ascii="Times New Roman" w:hAnsi="Times New Roman" w:cs="Times New Roman"/>
          <w:b w:val="0"/>
          <w:i w:val="0"/>
        </w:rPr>
      </w:pPr>
      <w:r w:rsidRPr="0076707B">
        <w:rPr>
          <w:rFonts w:ascii="Times New Roman" w:hAnsi="Times New Roman" w:cs="Times New Roman"/>
          <w:b w:val="0"/>
          <w:i w:val="0"/>
        </w:rPr>
        <w:t xml:space="preserve">Глава Тюлячинского  </w:t>
      </w:r>
    </w:p>
    <w:p w:rsidR="0076707B" w:rsidRPr="0076707B" w:rsidRDefault="0076707B" w:rsidP="0076707B">
      <w:pPr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И.Ф. Зарипов      </w:t>
      </w:r>
    </w:p>
    <w:p w:rsidR="0076707B" w:rsidRPr="0076707B" w:rsidRDefault="0076707B" w:rsidP="0076707B">
      <w:pPr>
        <w:rPr>
          <w:rFonts w:ascii="Times New Roman" w:hAnsi="Times New Roman" w:cs="Times New Roman"/>
          <w:sz w:val="28"/>
          <w:szCs w:val="28"/>
        </w:rPr>
      </w:pPr>
    </w:p>
    <w:p w:rsidR="0076707B" w:rsidRPr="003A16C7" w:rsidRDefault="0076707B" w:rsidP="0076707B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6707B" w:rsidRPr="003A16C7" w:rsidRDefault="0076707B" w:rsidP="0076707B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76707B" w:rsidRPr="003A16C7" w:rsidRDefault="0076707B" w:rsidP="0076707B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Тюлячинского</w:t>
      </w:r>
    </w:p>
    <w:p w:rsidR="0076707B" w:rsidRPr="003A16C7" w:rsidRDefault="0076707B" w:rsidP="0076707B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6707B" w:rsidRPr="003A16C7" w:rsidRDefault="0076707B" w:rsidP="0076707B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76707B" w:rsidRPr="003A16C7" w:rsidRDefault="0076707B" w:rsidP="0076707B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Pr="003A16C7">
        <w:rPr>
          <w:rFonts w:ascii="Times New Roman" w:hAnsi="Times New Roman" w:cs="Times New Roman"/>
          <w:sz w:val="28"/>
          <w:szCs w:val="28"/>
        </w:rPr>
        <w:t xml:space="preserve">«___» ________ </w:t>
      </w:r>
      <w:proofErr w:type="gramStart"/>
      <w:r w:rsidRPr="003A16C7">
        <w:rPr>
          <w:rFonts w:ascii="Times New Roman" w:hAnsi="Times New Roman" w:cs="Times New Roman"/>
          <w:sz w:val="28"/>
          <w:szCs w:val="28"/>
        </w:rPr>
        <w:t>2018  №</w:t>
      </w:r>
      <w:proofErr w:type="gramEnd"/>
      <w:r w:rsidRPr="003A16C7">
        <w:rPr>
          <w:rFonts w:ascii="Times New Roman" w:hAnsi="Times New Roman" w:cs="Times New Roman"/>
          <w:sz w:val="28"/>
          <w:szCs w:val="28"/>
        </w:rPr>
        <w:t xml:space="preserve">  __</w:t>
      </w:r>
    </w:p>
    <w:p w:rsidR="0076707B" w:rsidRPr="003A16C7" w:rsidRDefault="0076707B" w:rsidP="00767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76707B" w:rsidRPr="0076707B" w:rsidRDefault="0076707B" w:rsidP="00767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6707B" w:rsidRPr="0076707B" w:rsidRDefault="0076707B" w:rsidP="00767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</w:p>
    <w:p w:rsidR="0076707B" w:rsidRPr="0076707B" w:rsidRDefault="0076707B" w:rsidP="003A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(бездействия)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входящих в его состав сельских поселений и должностных лиц</w:t>
      </w:r>
      <w:r w:rsidRPr="00767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</w:p>
    <w:p w:rsidR="0076707B" w:rsidRPr="0076707B" w:rsidRDefault="0076707B" w:rsidP="00767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07B" w:rsidRPr="0076707B" w:rsidRDefault="0076707B" w:rsidP="00767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70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6707B" w:rsidRPr="0076707B" w:rsidRDefault="0076707B" w:rsidP="00767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07B" w:rsidRPr="003A16C7" w:rsidRDefault="0076707B" w:rsidP="00854D6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A16C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 Республики Татарстан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Татарстан,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входящих в его состав сельских поселений и должностных лиц</w:t>
      </w:r>
      <w:r w:rsidRPr="003A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Pr="003A16C7">
        <w:rPr>
          <w:rFonts w:ascii="Times New Roman" w:hAnsi="Times New Roman" w:cs="Times New Roman"/>
          <w:sz w:val="28"/>
          <w:szCs w:val="28"/>
        </w:rPr>
        <w:t xml:space="preserve"> (далее – Порядок, вопросы правоприменительной практики), а также регулирует вопросы формирования рабочей группы по рассмотрению вопросов правоприменительной практики по результатам вступивших в 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 Республики Татарстан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Татарстан,  входящих в его состав</w:t>
      </w:r>
      <w:r w:rsidRPr="003A16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сельских</w:t>
      </w:r>
      <w:r w:rsidRPr="003A16C7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поселений, </w:t>
      </w:r>
      <w:r w:rsidRPr="003A16C7">
        <w:rPr>
          <w:rFonts w:ascii="Times New Roman" w:hAnsi="Times New Roman" w:cs="Times New Roman"/>
          <w:sz w:val="28"/>
          <w:szCs w:val="28"/>
        </w:rPr>
        <w:t xml:space="preserve">(далее – рабочая группа, судебные решения), и </w:t>
      </w: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Pr="003A1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 указанных органов</w:t>
      </w:r>
      <w:r w:rsidRPr="003A16C7">
        <w:rPr>
          <w:rFonts w:ascii="Times New Roman" w:hAnsi="Times New Roman" w:cs="Times New Roman"/>
          <w:sz w:val="28"/>
          <w:szCs w:val="28"/>
        </w:rPr>
        <w:t>, порядок проведения заседаний рабочей группы и оформления результатов таких заседаний.</w:t>
      </w:r>
    </w:p>
    <w:p w:rsidR="0076707B" w:rsidRPr="0076707B" w:rsidRDefault="0076707B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07B" w:rsidRPr="0076707B" w:rsidRDefault="0076707B" w:rsidP="00767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707B"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07B" w:rsidRPr="0076707B" w:rsidRDefault="0076707B" w:rsidP="0076707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Рабочая группа образуется в количестве не менее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7  человек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Pr="0076707B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председателя, заместителя председателя, секретаря и членов рабочей группы. В состав рабочей группы включаются ответственные лица за работу                                   по профилактике коррупционных и иных правонарушений органов местного самоуправления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</w:t>
      </w:r>
      <w:proofErr w:type="gramStart"/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Татарстан</w:t>
      </w:r>
      <w:r w:rsidRPr="00767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7B" w:rsidRPr="0076707B" w:rsidRDefault="0076707B" w:rsidP="007670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решением Совета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Pr="0076707B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76707B" w:rsidRPr="0076707B" w:rsidRDefault="0076707B" w:rsidP="0076707B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Работа рабочей группы осуществляется на заседаниях, проводимых   до </w:t>
      </w:r>
      <w:r w:rsidR="003A16C7">
        <w:rPr>
          <w:rFonts w:ascii="Times New Roman" w:hAnsi="Times New Roman" w:cs="Times New Roman"/>
          <w:sz w:val="28"/>
          <w:szCs w:val="28"/>
        </w:rPr>
        <w:t xml:space="preserve">10 </w:t>
      </w:r>
      <w:r w:rsidRPr="0076707B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кварталом, в случае поступления в отчетном квартале информации о судебных решениях. </w:t>
      </w:r>
    </w:p>
    <w:p w:rsidR="0076707B" w:rsidRPr="0076707B" w:rsidRDefault="0076707B" w:rsidP="007670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76707B" w:rsidRPr="0076707B" w:rsidRDefault="0076707B" w:rsidP="003A16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сотрудники структурных подразделений </w:t>
      </w:r>
      <w:r w:rsidR="003A16C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Тюлячинского муниципального </w:t>
      </w:r>
      <w:proofErr w:type="gramStart"/>
      <w:r w:rsidR="003A16C7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7670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707B">
        <w:rPr>
          <w:rFonts w:ascii="Times New Roman" w:hAnsi="Times New Roman" w:cs="Times New Roman"/>
          <w:sz w:val="28"/>
          <w:szCs w:val="28"/>
        </w:rPr>
        <w:t>участвовавших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 в разработке проекта признанного судом недействительным акта, решения, совершении действий (бездействия) (далее – иные сотрудники) для дачи пояснений по рассматриваемым вопросам;</w:t>
      </w:r>
    </w:p>
    <w:p w:rsidR="0076707B" w:rsidRPr="0076707B" w:rsidRDefault="0076707B" w:rsidP="007670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76707B" w:rsidRPr="0076707B" w:rsidRDefault="0076707B" w:rsidP="007670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76707B" w:rsidRPr="0076707B" w:rsidRDefault="0076707B" w:rsidP="0076707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общественной(</w:t>
      </w:r>
      <w:proofErr w:type="spellStart"/>
      <w:r w:rsidRPr="0076707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6707B">
        <w:rPr>
          <w:rFonts w:ascii="Times New Roman" w:hAnsi="Times New Roman" w:cs="Times New Roman"/>
          <w:sz w:val="28"/>
          <w:szCs w:val="28"/>
        </w:rPr>
        <w:t>) организации(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й)  (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общественная организация может быть определена по рекомендации Общественной палаты Республики Татарстан); </w:t>
      </w:r>
    </w:p>
    <w:p w:rsidR="0076707B" w:rsidRPr="0076707B" w:rsidRDefault="0076707B" w:rsidP="007670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районной (городской) прокуратуры.</w:t>
      </w:r>
    </w:p>
    <w:p w:rsidR="0076707B" w:rsidRPr="0076707B" w:rsidRDefault="0076707B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           Секретарь рабочей группы 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Общественной палаты Республики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Татарстан)  и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районную (городскую) прокуратуру о кандидатурах представителей.  </w:t>
      </w:r>
    </w:p>
    <w:p w:rsidR="0076707B" w:rsidRPr="0076707B" w:rsidRDefault="0076707B" w:rsidP="003A16C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Информация о судебных решениях с приложением копий таких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решений  направляется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 органами местного самоуправления 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Татарстан и сельских поселений, входящих в его состав,</w:t>
      </w:r>
      <w:r w:rsidRPr="0076707B">
        <w:rPr>
          <w:rFonts w:ascii="Times New Roman" w:hAnsi="Times New Roman" w:cs="Times New Roman"/>
          <w:sz w:val="28"/>
          <w:szCs w:val="28"/>
        </w:rPr>
        <w:t xml:space="preserve"> председателю рабочей группы ежеквартально не позднее 5 числа месяца, следующего за отчетным кварталом, в случае, если в отчетном квартале выносились соответствующие решения. 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Информация должна содержать позицию относительно:</w:t>
      </w:r>
    </w:p>
    <w:p w:rsidR="0076707B" w:rsidRPr="0076707B" w:rsidRDefault="0076707B" w:rsidP="003A1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оснований издания ненормативных правовых актов, принятия решений и совершения действий (бездействия) органов местного самоуправления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 (сельского поселения,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Pr="0076707B">
        <w:rPr>
          <w:rFonts w:ascii="Times New Roman" w:hAnsi="Times New Roman" w:cs="Times New Roman"/>
          <w:sz w:val="28"/>
          <w:szCs w:val="28"/>
        </w:rPr>
        <w:t>и должностных лиц указанных органов, признанных судом недействительными (незаконными);</w:t>
      </w:r>
    </w:p>
    <w:p w:rsidR="0076707B" w:rsidRPr="0076707B" w:rsidRDefault="0076707B" w:rsidP="003A16C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оснований признания недействительными ненормативных правовых актов, незаконными решений и действий (бездействия) органов местного самоуправления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 (сельского поселения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Pr="0076707B">
        <w:rPr>
          <w:rFonts w:ascii="Times New Roman" w:hAnsi="Times New Roman" w:cs="Times New Roman"/>
          <w:sz w:val="28"/>
          <w:szCs w:val="28"/>
        </w:rPr>
        <w:t>и должностных лиц указанных органов;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707B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                              </w:t>
      </w:r>
      <w:r w:rsidRPr="0076707B">
        <w:rPr>
          <w:rFonts w:ascii="Times New Roman" w:hAnsi="Times New Roman" w:cs="Times New Roman"/>
          <w:spacing w:val="2"/>
          <w:sz w:val="28"/>
          <w:szCs w:val="28"/>
        </w:rPr>
        <w:lastRenderedPageBreak/>
        <w:t>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2.4.  Председатель рабочей группы в срок до </w:t>
      </w:r>
      <w:r w:rsidR="003A16C7">
        <w:rPr>
          <w:rFonts w:ascii="Times New Roman" w:hAnsi="Times New Roman" w:cs="Times New Roman"/>
          <w:sz w:val="28"/>
          <w:szCs w:val="28"/>
        </w:rPr>
        <w:t>5</w:t>
      </w:r>
      <w:r w:rsidRPr="0076707B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2.5. Секретарь рабочей группы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на заседание рабочей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группы  не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приглашаются.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2.7. Рабочая группа в ходе рассмотрения вопросов правоприменительной практики:</w:t>
      </w:r>
    </w:p>
    <w:p w:rsidR="0076707B" w:rsidRPr="0076707B" w:rsidRDefault="0076707B" w:rsidP="003A1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недействительным ненормативного правового акта, незаконными решения и действия (бездействия) органов местного самоуправления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Республики Татарстан (сельского поселения, входящего в его </w:t>
      </w:r>
      <w:proofErr w:type="gramStart"/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состав)</w:t>
      </w:r>
      <w:r w:rsidRPr="007670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                                 и должностных лиц указанных органов;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обстоятельств личной заинтересованности (ситуации конфликта интересов) лиц, участвовавшие в разработке, а также согласовании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признанного судом недействительным акта, решения и совершении действий (бездействия);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свидетельствующих  о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несообщении такими лицами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вырабатывает рекомендации о мерах, направленных на предупреждение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2.8. По итогам рассмотрения вышеуказанных вопросов рабочая группа принимает решение, в котором устанавливается наличие (отсутствие) признаков коррупционных проявлений, а также вырабатывает рекомендации направленные на предупреждение принятия ненормативных правовых актов, совершения действий </w:t>
      </w:r>
      <w:r w:rsidRPr="0076707B">
        <w:rPr>
          <w:rFonts w:ascii="Times New Roman" w:hAnsi="Times New Roman" w:cs="Times New Roman"/>
          <w:sz w:val="28"/>
          <w:szCs w:val="28"/>
        </w:rPr>
        <w:lastRenderedPageBreak/>
        <w:t>(бездействия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),  противоречащих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законодательству.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2.9. Решение рабочей группы по вопросам, указанным в пунктах 2.7,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2.8  настоящего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Порядка 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2.10. По итогам заседания составляется протокол, подписываемый секретарем и 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председательствующим  на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заседании. В протоколе, помимо принятого решения, указываются: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дата заседания, время и место проведения заседания;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иные сотрудники;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76707B" w:rsidRPr="0076707B" w:rsidRDefault="0076707B" w:rsidP="0076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76707B" w:rsidRPr="0076707B" w:rsidRDefault="0076707B" w:rsidP="003A16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Протокол заседания, а также признанный судом недействительным ненормативный акт, судебное решение подлежат размещению на официальном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 xml:space="preserve">сайте 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</w:t>
      </w:r>
      <w:proofErr w:type="gramEnd"/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6707B">
        <w:rPr>
          <w:rFonts w:ascii="Times New Roman" w:hAnsi="Times New Roman" w:cs="Times New Roman"/>
          <w:sz w:val="28"/>
          <w:szCs w:val="28"/>
        </w:rPr>
        <w:t>в разделе «Противодействие</w:t>
      </w:r>
      <w:r w:rsidR="003A16C7">
        <w:rPr>
          <w:rFonts w:ascii="Times New Roman" w:hAnsi="Times New Roman" w:cs="Times New Roman"/>
          <w:sz w:val="28"/>
          <w:szCs w:val="28"/>
        </w:rPr>
        <w:t xml:space="preserve"> </w:t>
      </w:r>
      <w:r w:rsidRPr="0076707B">
        <w:rPr>
          <w:rFonts w:ascii="Times New Roman" w:hAnsi="Times New Roman" w:cs="Times New Roman"/>
          <w:sz w:val="28"/>
          <w:szCs w:val="28"/>
        </w:rPr>
        <w:t>коррупции».</w:t>
      </w:r>
    </w:p>
    <w:p w:rsidR="0076707B" w:rsidRPr="0076707B" w:rsidRDefault="0076707B" w:rsidP="0076707B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2.11. Председатель рабочей группы не позднее </w:t>
      </w:r>
      <w:r w:rsidR="003A16C7">
        <w:rPr>
          <w:rFonts w:ascii="Times New Roman" w:hAnsi="Times New Roman" w:cs="Times New Roman"/>
          <w:sz w:val="28"/>
          <w:szCs w:val="28"/>
        </w:rPr>
        <w:t>трех</w:t>
      </w:r>
      <w:r w:rsidRPr="0076707B">
        <w:rPr>
          <w:rFonts w:ascii="Times New Roman" w:hAnsi="Times New Roman" w:cs="Times New Roman"/>
          <w:sz w:val="28"/>
          <w:szCs w:val="28"/>
        </w:rPr>
        <w:t xml:space="preserve"> дней со дня проведения заседания направляет протокол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руководителю  органа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(сельского поселения, входящего</w:t>
      </w:r>
    </w:p>
    <w:p w:rsidR="0076707B" w:rsidRPr="0076707B" w:rsidRDefault="0076707B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его состав)</w:t>
      </w:r>
      <w:r w:rsidRPr="0076707B">
        <w:rPr>
          <w:rFonts w:ascii="Times New Roman" w:hAnsi="Times New Roman" w:cs="Times New Roman"/>
          <w:sz w:val="28"/>
          <w:szCs w:val="28"/>
        </w:rPr>
        <w:t xml:space="preserve">, которому (в отношении должностных лиц которого) рабочей группой даны рекомендации по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>итогам  рассмотрения</w:t>
      </w:r>
      <w:proofErr w:type="gramEnd"/>
      <w:r w:rsidRPr="0076707B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 для принятия соответствующих решений.</w:t>
      </w:r>
    </w:p>
    <w:p w:rsidR="0076707B" w:rsidRPr="0076707B" w:rsidRDefault="0076707B" w:rsidP="0076707B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2.12. В случае выявления коррупционной составляющей в решениях                            и совершении действий (бездействия) органов местного самоуправления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(сельского поселения,</w:t>
      </w:r>
    </w:p>
    <w:p w:rsidR="0076707B" w:rsidRPr="0076707B" w:rsidRDefault="0076707B" w:rsidP="0076707B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входящего в его состав) </w:t>
      </w:r>
      <w:r w:rsidRPr="0076707B">
        <w:rPr>
          <w:rFonts w:ascii="Times New Roman" w:hAnsi="Times New Roman" w:cs="Times New Roman"/>
          <w:sz w:val="28"/>
          <w:szCs w:val="28"/>
        </w:rPr>
        <w:t xml:space="preserve">и должностных лиц указанных органов, председатель </w:t>
      </w:r>
      <w:r w:rsidRPr="0076707B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 w:rsidRPr="0076707B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на рассмотрение Комиссии по соблюдению требований к служебному (должностному) поведению и урегулированию конфликта интересов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76707B">
        <w:rPr>
          <w:rFonts w:ascii="Times New Roman" w:hAnsi="Times New Roman" w:cs="Times New Roman"/>
          <w:sz w:val="28"/>
          <w:szCs w:val="28"/>
        </w:rPr>
        <w:t xml:space="preserve"> для выработки</w:t>
      </w:r>
      <w:r w:rsidR="003A16C7">
        <w:rPr>
          <w:rFonts w:ascii="Times New Roman" w:hAnsi="Times New Roman" w:cs="Times New Roman"/>
          <w:sz w:val="28"/>
          <w:szCs w:val="28"/>
        </w:rPr>
        <w:t xml:space="preserve"> д</w:t>
      </w:r>
      <w:r w:rsidRPr="0076707B">
        <w:rPr>
          <w:rFonts w:ascii="Times New Roman" w:hAnsi="Times New Roman" w:cs="Times New Roman"/>
          <w:sz w:val="28"/>
          <w:szCs w:val="28"/>
        </w:rPr>
        <w:t>альнейших мер по профилактике и предотвращению коррупции.</w:t>
      </w:r>
    </w:p>
    <w:p w:rsidR="0076707B" w:rsidRPr="0076707B" w:rsidRDefault="0076707B" w:rsidP="007670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707B" w:rsidRDefault="0076707B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840" w:rsidRDefault="00A15840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840" w:rsidRDefault="00A15840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840" w:rsidRPr="0076707B" w:rsidRDefault="00A15840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07B" w:rsidRPr="0076707B" w:rsidRDefault="0076707B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07B" w:rsidRPr="0076707B" w:rsidRDefault="0076707B" w:rsidP="00767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6C7" w:rsidRPr="003A16C7" w:rsidRDefault="003A16C7" w:rsidP="003A16C7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A16C7" w:rsidRPr="003A16C7" w:rsidRDefault="003A16C7" w:rsidP="003A16C7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3A16C7" w:rsidRPr="003A16C7" w:rsidRDefault="003A16C7" w:rsidP="003A16C7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Тюлячинского</w:t>
      </w:r>
    </w:p>
    <w:p w:rsidR="003A16C7" w:rsidRPr="003A16C7" w:rsidRDefault="003A16C7" w:rsidP="003A16C7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A16C7" w:rsidRPr="003A16C7" w:rsidRDefault="003A16C7" w:rsidP="003A16C7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3A16C7" w:rsidRPr="003A16C7" w:rsidRDefault="003A16C7" w:rsidP="003A16C7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Pr="003A16C7">
        <w:rPr>
          <w:rFonts w:ascii="Times New Roman" w:hAnsi="Times New Roman" w:cs="Times New Roman"/>
          <w:sz w:val="28"/>
          <w:szCs w:val="28"/>
        </w:rPr>
        <w:t xml:space="preserve">«___» ________ </w:t>
      </w:r>
      <w:proofErr w:type="gramStart"/>
      <w:r w:rsidRPr="003A16C7">
        <w:rPr>
          <w:rFonts w:ascii="Times New Roman" w:hAnsi="Times New Roman" w:cs="Times New Roman"/>
          <w:sz w:val="28"/>
          <w:szCs w:val="28"/>
        </w:rPr>
        <w:t>2018  №</w:t>
      </w:r>
      <w:proofErr w:type="gramEnd"/>
      <w:r w:rsidRPr="003A16C7">
        <w:rPr>
          <w:rFonts w:ascii="Times New Roman" w:hAnsi="Times New Roman" w:cs="Times New Roman"/>
          <w:sz w:val="28"/>
          <w:szCs w:val="28"/>
        </w:rPr>
        <w:t xml:space="preserve">  __</w:t>
      </w:r>
    </w:p>
    <w:p w:rsidR="003A16C7" w:rsidRPr="003A16C7" w:rsidRDefault="003A16C7" w:rsidP="003A16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707B" w:rsidRPr="0076707B" w:rsidRDefault="0076707B" w:rsidP="0076707B">
      <w:pPr>
        <w:widowControl w:val="0"/>
        <w:tabs>
          <w:tab w:val="left" w:pos="6663"/>
          <w:tab w:val="left" w:pos="6804"/>
        </w:tabs>
        <w:autoSpaceDE w:val="0"/>
        <w:autoSpaceDN w:val="0"/>
        <w:spacing w:after="0" w:line="240" w:lineRule="auto"/>
        <w:ind w:left="6663"/>
        <w:outlineLvl w:val="0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07B" w:rsidRPr="0076707B" w:rsidRDefault="0076707B" w:rsidP="00767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707B" w:rsidRPr="0076707B" w:rsidRDefault="0076707B" w:rsidP="00767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6707B" w:rsidRPr="0076707B" w:rsidRDefault="0076707B" w:rsidP="003A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рабочей </w:t>
      </w:r>
      <w:proofErr w:type="gramStart"/>
      <w:r w:rsidRPr="0076707B">
        <w:rPr>
          <w:rFonts w:ascii="Times New Roman" w:hAnsi="Times New Roman" w:cs="Times New Roman"/>
          <w:sz w:val="28"/>
          <w:szCs w:val="28"/>
        </w:rPr>
        <w:t xml:space="preserve">группы 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</w:t>
      </w:r>
      <w:proofErr w:type="gramEnd"/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Pr="0076707B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правоприменительной практики по результатам </w:t>
      </w:r>
    </w:p>
    <w:p w:rsidR="0076707B" w:rsidRDefault="0076707B" w:rsidP="003A16C7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6707B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 действий (бездействия) 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органов местного самоуправления</w:t>
      </w:r>
      <w:r w:rsidR="003A16C7" w:rsidRP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A16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Тюлячинского муниципального района</w:t>
      </w:r>
      <w:r w:rsidR="003A16C7"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Pr="007670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входящих в его состав сельских поселений и   должностных лиц указанных органов</w:t>
      </w:r>
    </w:p>
    <w:p w:rsidR="00A15840" w:rsidRDefault="00A15840" w:rsidP="003A16C7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A15840" w:rsidRPr="0076707B" w:rsidRDefault="00A15840" w:rsidP="003A16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6231"/>
      </w:tblGrid>
      <w:tr w:rsidR="00A15840" w:rsidTr="00A15840">
        <w:tc>
          <w:tcPr>
            <w:tcW w:w="10195" w:type="dxa"/>
            <w:gridSpan w:val="3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707B">
              <w:rPr>
                <w:rFonts w:ascii="Times New Roman" w:hAnsi="Times New Roman" w:cs="Times New Roman"/>
                <w:sz w:val="28"/>
                <w:szCs w:val="28"/>
              </w:rPr>
              <w:t>редседатель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5840" w:rsidTr="00A15840">
        <w:tc>
          <w:tcPr>
            <w:tcW w:w="3256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 И.Ф.</w:t>
            </w:r>
          </w:p>
        </w:tc>
        <w:tc>
          <w:tcPr>
            <w:tcW w:w="708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1" w:type="dxa"/>
          </w:tcPr>
          <w:p w:rsidR="00A15840" w:rsidRDefault="00A15840" w:rsidP="00A1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Тюлячинского муниципального района</w:t>
            </w:r>
            <w:r w:rsidRPr="0076707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Республики Татарстан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15840" w:rsidTr="00A15840">
        <w:tc>
          <w:tcPr>
            <w:tcW w:w="10195" w:type="dxa"/>
            <w:gridSpan w:val="3"/>
          </w:tcPr>
          <w:p w:rsidR="00A15840" w:rsidRDefault="00A15840" w:rsidP="00A15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707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</w:p>
        </w:tc>
      </w:tr>
      <w:tr w:rsidR="00A15840" w:rsidTr="00A15840">
        <w:tc>
          <w:tcPr>
            <w:tcW w:w="3256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08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1" w:type="dxa"/>
          </w:tcPr>
          <w:p w:rsidR="00A15840" w:rsidRDefault="00A15840" w:rsidP="00A1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Тюлячинского муниципального района</w:t>
            </w:r>
            <w:r w:rsidRPr="0076707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Республики Татарстан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15840" w:rsidTr="00A15840">
        <w:tc>
          <w:tcPr>
            <w:tcW w:w="10195" w:type="dxa"/>
            <w:gridSpan w:val="3"/>
          </w:tcPr>
          <w:p w:rsidR="00A15840" w:rsidRDefault="00A15840" w:rsidP="00A15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707B">
              <w:rPr>
                <w:rFonts w:ascii="Times New Roman" w:hAnsi="Times New Roman" w:cs="Times New Roman"/>
                <w:sz w:val="28"/>
                <w:szCs w:val="28"/>
              </w:rPr>
              <w:t>екретарь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5840" w:rsidTr="00A15840">
        <w:tc>
          <w:tcPr>
            <w:tcW w:w="3256" w:type="dxa"/>
          </w:tcPr>
          <w:p w:rsidR="00A15840" w:rsidRDefault="00A15840" w:rsidP="006156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Мирайх</w:t>
            </w:r>
            <w:r w:rsidR="00615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Ч.И.</w:t>
            </w:r>
          </w:p>
        </w:tc>
        <w:tc>
          <w:tcPr>
            <w:tcW w:w="708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1" w:type="dxa"/>
          </w:tcPr>
          <w:p w:rsidR="00A15840" w:rsidRDefault="00A15840" w:rsidP="00A1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Тюлячинского муниципального района</w:t>
            </w:r>
            <w:r w:rsidRPr="0076707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Республики Татарстан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по вопросам противодействия коррупции;</w:t>
            </w:r>
          </w:p>
        </w:tc>
      </w:tr>
      <w:tr w:rsidR="00A15840" w:rsidTr="00A15840">
        <w:tc>
          <w:tcPr>
            <w:tcW w:w="10195" w:type="dxa"/>
            <w:gridSpan w:val="3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A15840" w:rsidTr="00A15840">
        <w:tc>
          <w:tcPr>
            <w:tcW w:w="3256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  <w:tc>
          <w:tcPr>
            <w:tcW w:w="708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1" w:type="dxa"/>
          </w:tcPr>
          <w:p w:rsidR="00A15840" w:rsidRDefault="00A15840" w:rsidP="00A1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Тюлячинского муниципального района</w:t>
            </w:r>
            <w:r w:rsidRPr="0076707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Республики Татарстан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15840" w:rsidTr="00A15840">
        <w:tc>
          <w:tcPr>
            <w:tcW w:w="3256" w:type="dxa"/>
          </w:tcPr>
          <w:p w:rsidR="00A15840" w:rsidRDefault="00A15840" w:rsidP="00A158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Фархутдинов С.И.</w:t>
            </w:r>
          </w:p>
        </w:tc>
        <w:tc>
          <w:tcPr>
            <w:tcW w:w="708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1" w:type="dxa"/>
          </w:tcPr>
          <w:p w:rsidR="00A15840" w:rsidRDefault="00A15840" w:rsidP="00A1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палаты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Тюлячинского муниципального района</w:t>
            </w:r>
            <w:r w:rsidRPr="0076707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Республики Татарстан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15840" w:rsidTr="00A15840">
        <w:tc>
          <w:tcPr>
            <w:tcW w:w="3256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Ю.И.</w:t>
            </w:r>
          </w:p>
        </w:tc>
        <w:tc>
          <w:tcPr>
            <w:tcW w:w="708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1" w:type="dxa"/>
          </w:tcPr>
          <w:p w:rsidR="00A15840" w:rsidRDefault="00A15840" w:rsidP="00A1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Тюлячинского муниципального района</w:t>
            </w:r>
            <w:r w:rsidRPr="0076707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Республики Татарстан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15840" w:rsidTr="00A15840">
        <w:tc>
          <w:tcPr>
            <w:tcW w:w="3256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Г.И.</w:t>
            </w:r>
          </w:p>
        </w:tc>
        <w:tc>
          <w:tcPr>
            <w:tcW w:w="708" w:type="dxa"/>
          </w:tcPr>
          <w:p w:rsidR="00A15840" w:rsidRDefault="00A15840" w:rsidP="00767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1" w:type="dxa"/>
          </w:tcPr>
          <w:p w:rsidR="00A15840" w:rsidRPr="00A15840" w:rsidRDefault="00A15840" w:rsidP="00A158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Заведующая сектором кадровой работы и муниципальной службы Исполнительного комитета Тюлячинского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ответственное лицо за работу по профилактике коррупционных и иных правонарушений.</w:t>
            </w:r>
          </w:p>
        </w:tc>
      </w:tr>
    </w:tbl>
    <w:p w:rsidR="0076707B" w:rsidRPr="0076707B" w:rsidRDefault="0076707B" w:rsidP="00767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07B" w:rsidRPr="0076707B" w:rsidRDefault="0076707B" w:rsidP="00767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707B" w:rsidRPr="0076707B" w:rsidRDefault="0076707B" w:rsidP="0076707B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B2D8E" w:rsidRPr="0076707B" w:rsidRDefault="00DB2D8E">
      <w:pPr>
        <w:rPr>
          <w:rFonts w:ascii="Times New Roman" w:hAnsi="Times New Roman" w:cs="Times New Roman"/>
          <w:sz w:val="28"/>
          <w:szCs w:val="28"/>
        </w:rPr>
      </w:pPr>
    </w:p>
    <w:sectPr w:rsidR="00DB2D8E" w:rsidRPr="0076707B" w:rsidSect="006C44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A286F"/>
    <w:multiLevelType w:val="multilevel"/>
    <w:tmpl w:val="2B12A7A8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FE"/>
    <w:rsid w:val="003A16C7"/>
    <w:rsid w:val="004666FE"/>
    <w:rsid w:val="0061564A"/>
    <w:rsid w:val="0076707B"/>
    <w:rsid w:val="00A15840"/>
    <w:rsid w:val="00D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EC92-DC7A-4158-BEFC-962F0496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7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67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70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6707B"/>
    <w:pPr>
      <w:ind w:left="720"/>
      <w:contextualSpacing/>
    </w:pPr>
  </w:style>
  <w:style w:type="character" w:styleId="a4">
    <w:name w:val="Strong"/>
    <w:basedOn w:val="a0"/>
    <w:uiPriority w:val="22"/>
    <w:qFormat/>
    <w:rsid w:val="0076707B"/>
    <w:rPr>
      <w:b/>
      <w:bCs/>
    </w:rPr>
  </w:style>
  <w:style w:type="character" w:customStyle="1" w:styleId="10">
    <w:name w:val="Заголовок 1 Знак"/>
    <w:basedOn w:val="a0"/>
    <w:link w:val="1"/>
    <w:rsid w:val="00767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0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39"/>
    <w:rsid w:val="00A1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46A1D17375FA080F9293B23DDAC9F178F11F3A747050E0CA1B33143C7D4FDEF63B0rCC1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3626-FCFA-42F1-88E4-008A0238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2018-11-10T13:24:00Z</dcterms:created>
  <dcterms:modified xsi:type="dcterms:W3CDTF">2018-11-10T13:49:00Z</dcterms:modified>
</cp:coreProperties>
</file>